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CF2" w:rsidRDefault="00FC5CF2" w:rsidP="00FC5CF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 целях недопущения ухудшения уровня материального обеспечения пенсионеров, получивших излишние суммы ежемесячной компенсационной выплаты к пенсии из средств бюджета города Москвы в связи с невыполнением обязательств по уведомлению органов социальной защиты населения о поступлении на работу:</w:t>
      </w:r>
    </w:p>
    <w:p w:rsidR="00FC5CF2" w:rsidRDefault="00FC5CF2" w:rsidP="00FC5CF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1. Департаменту социальной защиты населения города Москвы:</w:t>
      </w:r>
    </w:p>
    <w:p w:rsidR="00FC5CF2" w:rsidRDefault="00FC5CF2" w:rsidP="00FC5CF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1.1. Не производить удержания с пенсионеров, не сообщивших своевременно в органы социальной защиты населения о поступлении на работу, сумм ежемесячной компенсационной выплаты к пенсии, включенных в выплатные документы по декабрь 2009 г.</w:t>
      </w:r>
    </w:p>
    <w:p w:rsidR="00FC5CF2" w:rsidRDefault="00FC5CF2" w:rsidP="00FC5CF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1.2. Организовать и провести широкую разъяснительную работу с использованием всех средств массовой информации среди жителей города Москвы, общественных организаций Ветеранов труда, войны, инвалидов.</w:t>
      </w:r>
    </w:p>
    <w:p w:rsidR="00FC5CF2" w:rsidRDefault="00FC5CF2" w:rsidP="00FC5CF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1.3. Усилить контроль, в том числе во взаимодействии с работодателями, за осуществлением социальных выплат неработающим пенсионерам.</w:t>
      </w:r>
    </w:p>
    <w:p w:rsidR="00FC5CF2" w:rsidRDefault="00FC5CF2" w:rsidP="00FC5CF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2. Контроль за выполнением настоящего распоряжения возложить на первого заместителя Мэра Москвы в Правительстве Москвы </w:t>
      </w:r>
      <w:proofErr w:type="spellStart"/>
      <w:r>
        <w:rPr>
          <w:rFonts w:ascii="Helvetica" w:hAnsi="Helvetica"/>
          <w:color w:val="333333"/>
          <w:sz w:val="21"/>
          <w:szCs w:val="21"/>
        </w:rPr>
        <w:t>Швецову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Л.И.</w:t>
      </w:r>
    </w:p>
    <w:p w:rsidR="00FC5CF2" w:rsidRDefault="00FC5CF2" w:rsidP="00FC5CF2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/>
          <w:color w:val="333333"/>
          <w:sz w:val="21"/>
          <w:szCs w:val="21"/>
        </w:rPr>
      </w:pPr>
      <w:proofErr w:type="spellStart"/>
      <w:r>
        <w:rPr>
          <w:rFonts w:ascii="Helvetica" w:hAnsi="Helvetica"/>
          <w:color w:val="333333"/>
          <w:sz w:val="21"/>
          <w:szCs w:val="21"/>
        </w:rPr>
        <w:t>П.п.Мэр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Москвы</w:t>
      </w:r>
      <w:r>
        <w:rPr>
          <w:rFonts w:ascii="Helvetica" w:hAnsi="Helvetica"/>
          <w:color w:val="333333"/>
          <w:sz w:val="21"/>
          <w:szCs w:val="21"/>
        </w:rPr>
        <w:br/>
      </w:r>
      <w:proofErr w:type="spellStart"/>
      <w:r>
        <w:rPr>
          <w:rFonts w:ascii="Helvetica" w:hAnsi="Helvetica"/>
          <w:color w:val="333333"/>
          <w:sz w:val="21"/>
          <w:szCs w:val="21"/>
        </w:rPr>
        <w:t>Ю.М.Лужков</w:t>
      </w:r>
      <w:proofErr w:type="spellEnd"/>
    </w:p>
    <w:p w:rsidR="0085269D" w:rsidRDefault="0085269D">
      <w:bookmarkStart w:id="0" w:name="_GoBack"/>
      <w:bookmarkEnd w:id="0"/>
    </w:p>
    <w:sectPr w:rsidR="00852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F5A"/>
    <w:rsid w:val="0085269D"/>
    <w:rsid w:val="00D74F5A"/>
    <w:rsid w:val="00FC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19E48-7491-40D2-B26E-C518F6FF7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5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0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</dc:creator>
  <cp:keywords/>
  <dc:description/>
  <cp:lastModifiedBy>DL</cp:lastModifiedBy>
  <cp:revision>2</cp:revision>
  <dcterms:created xsi:type="dcterms:W3CDTF">2021-02-15T07:42:00Z</dcterms:created>
  <dcterms:modified xsi:type="dcterms:W3CDTF">2021-02-15T07:42:00Z</dcterms:modified>
</cp:coreProperties>
</file>