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8C" w:rsidRPr="000B32A8" w:rsidRDefault="0029618C" w:rsidP="0029618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32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E5614" wp14:editId="39A8F011">
                <wp:simplePos x="0" y="0"/>
                <wp:positionH relativeFrom="column">
                  <wp:posOffset>62865</wp:posOffset>
                </wp:positionH>
                <wp:positionV relativeFrom="paragraph">
                  <wp:posOffset>-43815</wp:posOffset>
                </wp:positionV>
                <wp:extent cx="2667000" cy="1066800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18C" w:rsidRPr="008F1E47" w:rsidRDefault="0029618C" w:rsidP="002961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95pt;margin-top:-3.45pt;width:210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" stroked="f">
                <v:textbox>
                  <w:txbxContent>
                    <w:p w:rsidR="0029618C" w:rsidRPr="008F1E47" w:rsidRDefault="0029618C" w:rsidP="002961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2A8">
        <w:rPr>
          <w:rFonts w:ascii="Times New Roman" w:hAnsi="Times New Roman" w:cs="Times New Roman"/>
          <w:sz w:val="28"/>
          <w:szCs w:val="28"/>
        </w:rPr>
        <w:t>В  ______________районный суд</w:t>
      </w:r>
    </w:p>
    <w:p w:rsidR="0029618C" w:rsidRPr="000B32A8" w:rsidRDefault="0029618C" w:rsidP="0029618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9618C" w:rsidRPr="000B32A8" w:rsidRDefault="0029618C" w:rsidP="0029618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Истец:______________________</w:t>
      </w:r>
    </w:p>
    <w:p w:rsidR="0029618C" w:rsidRPr="000B32A8" w:rsidRDefault="0029618C" w:rsidP="0029618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____________________________ Адрес: ______________________</w:t>
      </w:r>
    </w:p>
    <w:p w:rsidR="0029618C" w:rsidRPr="000B32A8" w:rsidRDefault="0029618C" w:rsidP="0029618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9618C" w:rsidRPr="000B32A8" w:rsidRDefault="0029618C" w:rsidP="0029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18C" w:rsidRPr="000B32A8" w:rsidRDefault="0029618C" w:rsidP="0029618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Ответчик: ___________________</w:t>
      </w:r>
    </w:p>
    <w:p w:rsidR="0029618C" w:rsidRPr="000B32A8" w:rsidRDefault="0029618C" w:rsidP="0029618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9618C" w:rsidRPr="000B32A8" w:rsidRDefault="0029618C" w:rsidP="0029618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Адрес: ______________________</w:t>
      </w:r>
    </w:p>
    <w:p w:rsidR="0029618C" w:rsidRPr="000B32A8" w:rsidRDefault="0029618C" w:rsidP="0029618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A8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о возложении обязанности обеспечить беспрепятственное пользование инвалидами общественным транспортом, предназначенным для пассажирских перевозок</w:t>
      </w: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18C" w:rsidRPr="000B32A8" w:rsidRDefault="0029618C" w:rsidP="00296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Я являюсь инвалидом 1 группы, не передвигаюсь самостоятельно, а только с помощью инвалидной коляски.</w:t>
      </w: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2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proofErr w:type="spellStart"/>
        <w:r w:rsidRPr="000B32A8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0B32A8">
          <w:rPr>
            <w:rFonts w:ascii="Times New Roman" w:hAnsi="Times New Roman" w:cs="Times New Roman"/>
            <w:sz w:val="28"/>
            <w:szCs w:val="28"/>
          </w:rPr>
          <w:t>. 1 ст. 15</w:t>
        </w:r>
      </w:hyperlink>
      <w:r w:rsidRPr="000B32A8">
        <w:rPr>
          <w:rFonts w:ascii="Times New Roman" w:hAnsi="Times New Roman" w:cs="Times New Roman"/>
          <w:sz w:val="28"/>
          <w:szCs w:val="28"/>
        </w:rPr>
        <w:t xml:space="preserve"> Федерального закона РФ от 24 ноября 1995 года №181-ФЗ  «О социальной защите инвалидов в Российской Федерации» (далее - Закон N 181-ФЗ) организации независимо от организационно-правовых форм создают условия инвалидам (включая инвалидов, использующих кресла-коляски и собак-проводников)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транспорта.</w:t>
      </w:r>
      <w:proofErr w:type="gramEnd"/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proofErr w:type="spellStart"/>
        <w:r w:rsidRPr="000B32A8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0B32A8">
          <w:rPr>
            <w:rFonts w:ascii="Times New Roman" w:hAnsi="Times New Roman" w:cs="Times New Roman"/>
            <w:sz w:val="28"/>
            <w:szCs w:val="28"/>
          </w:rPr>
          <w:t>. 5 ст. 15</w:t>
        </w:r>
      </w:hyperlink>
      <w:r w:rsidRPr="000B32A8">
        <w:rPr>
          <w:rFonts w:ascii="Times New Roman" w:hAnsi="Times New Roman" w:cs="Times New Roman"/>
          <w:sz w:val="28"/>
          <w:szCs w:val="28"/>
        </w:rPr>
        <w:t xml:space="preserve"> Закона N 181-ФЗ организации машиностроительного комплекса, осуществляющие производство транспортных средств, а также организации независимо от организационно-правовых форм, осуществляющие транспортное обслуживание населения, обеспечивают оборудование указанных сре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>ециальными приспособлениями и устройствами в целях создания условий инвалидам для беспрепятственного пользования указанными средствами.</w:t>
      </w: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В нарушение указанных норм </w:t>
      </w:r>
      <w:hyperlink r:id="rId8" w:history="1">
        <w:proofErr w:type="gramStart"/>
        <w:r w:rsidRPr="000B32A8">
          <w:rPr>
            <w:rFonts w:ascii="Times New Roman" w:hAnsi="Times New Roman" w:cs="Times New Roman"/>
            <w:sz w:val="28"/>
            <w:szCs w:val="28"/>
          </w:rPr>
          <w:t>Закона</w:t>
        </w:r>
        <w:proofErr w:type="gramEnd"/>
      </w:hyperlink>
      <w:r w:rsidRPr="000B32A8">
        <w:rPr>
          <w:rFonts w:ascii="Times New Roman" w:hAnsi="Times New Roman" w:cs="Times New Roman"/>
          <w:sz w:val="28"/>
          <w:szCs w:val="28"/>
        </w:rPr>
        <w:t xml:space="preserve"> в ______________, которое согласно договорам от ___________ с администрацией г. ___________ и от ___________ с администрацией ____________ муниципального района осуществляет транспортное обслуживание населения в ____________ районе __________ области, не обеспечено оборудование пассажирских автобусов предприятия специальными приспособлениями и устройствами для беспрепятственного пользования указанными транспортными средствами инвалидами, имеющими ограниченные возможности в передвижении.</w:t>
      </w: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Отсутствие на общественном транспорте указанного предприятия приспособлений и устройств, обеспечивающих беспрепятственный доступ к ним инвалидов, нарушает гарантированное </w:t>
      </w:r>
      <w:hyperlink r:id="rId9" w:history="1">
        <w:r w:rsidRPr="000B32A8">
          <w:rPr>
            <w:rFonts w:ascii="Times New Roman" w:hAnsi="Times New Roman" w:cs="Times New Roman"/>
            <w:sz w:val="28"/>
            <w:szCs w:val="28"/>
          </w:rPr>
          <w:t>ст. ст. 9</w:t>
        </w:r>
      </w:hyperlink>
      <w:r w:rsidRPr="000B32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0B32A8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0B32A8">
        <w:rPr>
          <w:rFonts w:ascii="Times New Roman" w:hAnsi="Times New Roman" w:cs="Times New Roman"/>
          <w:sz w:val="28"/>
          <w:szCs w:val="28"/>
        </w:rPr>
        <w:t xml:space="preserve"> Закона N 181-ФЗ </w:t>
      </w:r>
      <w:r w:rsidRPr="000B32A8">
        <w:rPr>
          <w:rFonts w:ascii="Times New Roman" w:hAnsi="Times New Roman" w:cs="Times New Roman"/>
          <w:sz w:val="28"/>
          <w:szCs w:val="28"/>
        </w:rPr>
        <w:lastRenderedPageBreak/>
        <w:t>право инвалидов на беспрепятственное пользование средствами общественного транспорта.</w:t>
      </w: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B32A8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0B32A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предусматривающей способы защиты гражданских прав, предусмотрен такой способ, как присуждение к исполнению обязанности в натуре.</w:t>
      </w: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0B32A8">
          <w:rPr>
            <w:rFonts w:ascii="Times New Roman" w:hAnsi="Times New Roman" w:cs="Times New Roman"/>
            <w:sz w:val="28"/>
            <w:szCs w:val="28"/>
          </w:rPr>
          <w:t>ч. 1 ст. 46</w:t>
        </w:r>
      </w:hyperlink>
      <w:r w:rsidRPr="000B32A8">
        <w:rPr>
          <w:rFonts w:ascii="Times New Roman" w:hAnsi="Times New Roman" w:cs="Times New Roman"/>
          <w:sz w:val="28"/>
          <w:szCs w:val="28"/>
        </w:rPr>
        <w:t xml:space="preserve"> Конституции РФ каждому гарантируется судебная защита его прав и свобод.</w:t>
      </w: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Кроме того, заявление подается и в защиту неопределенного круга лиц из числа инвалидов, ограниченных в возможностях передвижения в силу состояния здоровья, персонифицировать которых не представляется возможным, которые имеют право воспользоваться услугами общественного транспорта, прибыв ы ____________ район из других мест жительства.</w:t>
      </w: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 xml:space="preserve"> и руководствуясь ст. </w:t>
      </w:r>
      <w:hyperlink r:id="rId13" w:history="1">
        <w:r w:rsidRPr="000B32A8">
          <w:rPr>
            <w:rFonts w:ascii="Times New Roman" w:hAnsi="Times New Roman" w:cs="Times New Roman"/>
            <w:sz w:val="28"/>
            <w:szCs w:val="28"/>
          </w:rPr>
          <w:t>131-132</w:t>
        </w:r>
      </w:hyperlink>
      <w:r w:rsidRPr="000B32A8">
        <w:rPr>
          <w:rFonts w:ascii="Times New Roman" w:hAnsi="Times New Roman" w:cs="Times New Roman"/>
          <w:sz w:val="28"/>
          <w:szCs w:val="28"/>
        </w:rPr>
        <w:t xml:space="preserve"> ГПК РФ,</w:t>
      </w: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прошу:</w:t>
      </w: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1. Возложить на ___________________ обязанность обеспечить беспрепятственное пользование инвалидами общественным транспортом, предназначенным для пассажирских перевозок, путем оборудования всех пассажирских автобусов, используемых указанным предприятием, приспособлениями и устройствами, обеспечивающими беспрепятственный доступ инвалидов к этим автобусам.</w:t>
      </w: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Приложение:</w:t>
      </w: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- копия искового заявления;</w:t>
      </w: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- копия ИПР;</w:t>
      </w: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- копия фотографий автобусов;</w:t>
      </w: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- копия запроса и ответа от организации, осуществляющей пассажирские перевозки;</w:t>
      </w: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8C" w:rsidRPr="000B32A8" w:rsidRDefault="0029618C" w:rsidP="002961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eastAsiaTheme="minorHAnsi" w:hAnsi="Times New Roman" w:cs="Times New Roman"/>
        </w:rPr>
        <w:t xml:space="preserve">    </w:t>
      </w:r>
      <w:r w:rsidRPr="000B32A8">
        <w:rPr>
          <w:rFonts w:ascii="Times New Roman" w:hAnsi="Times New Roman" w:cs="Times New Roman"/>
          <w:sz w:val="28"/>
          <w:szCs w:val="28"/>
        </w:rPr>
        <w:t xml:space="preserve">Дата «___» ____________ 20___ г.                           </w:t>
      </w:r>
      <w:r w:rsidRPr="000B32A8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29618C" w:rsidRPr="000B32A8" w:rsidRDefault="0029618C" w:rsidP="0029618C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</w:rPr>
      </w:pPr>
      <w:r w:rsidRPr="000B32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(подпись)</w:t>
      </w: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8C" w:rsidRPr="000B32A8" w:rsidRDefault="0029618C" w:rsidP="00296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D5" w:rsidRPr="0029618C" w:rsidRDefault="002A7AD5" w:rsidP="0029618C"/>
    <w:sectPr w:rsidR="002A7AD5" w:rsidRPr="0029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6013"/>
    <w:multiLevelType w:val="hybridMultilevel"/>
    <w:tmpl w:val="DE04F50C"/>
    <w:lvl w:ilvl="0" w:tplc="45BA61C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9D"/>
    <w:rsid w:val="002259F5"/>
    <w:rsid w:val="0029618C"/>
    <w:rsid w:val="002A7AD5"/>
    <w:rsid w:val="0034669D"/>
    <w:rsid w:val="004F1D68"/>
    <w:rsid w:val="00735A0C"/>
    <w:rsid w:val="00CF1C27"/>
    <w:rsid w:val="00DA2802"/>
    <w:rsid w:val="00F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5A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5A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93846EE3F080B1B2CE3CBAD0EBC0B32CC861D3721D10234CD3A3B4D6C86D6F94DA0304F16CE65c6A5J" TargetMode="External"/><Relationship Id="rId13" Type="http://schemas.openxmlformats.org/officeDocument/2006/relationships/hyperlink" Target="consultantplus://offline/ref=B2B93846EE3F080B1B2CE3CBAD0EBC0B32CC861C3E20D10234CD3A3B4D6C86D6F94DA0304F16CD65c6A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B93846EE3F080B1B2CE3CBAD0EBC0B32CC861D3721D10234CD3A3B4D6C86D6F94DA0304F16CE65c6A0J" TargetMode="External"/><Relationship Id="rId12" Type="http://schemas.openxmlformats.org/officeDocument/2006/relationships/hyperlink" Target="consultantplus://offline/ref=B2B93846EE3F080B1B2CE3CBAD0EBC0B31C1871F357586006598343E453CCEC6B708AD314E11cCA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B93846EE3F080B1B2CE3CBAD0EBC0B32CC861D3721D10234CD3A3B4D6C86D6F94DA0304F16CE65c6A4J" TargetMode="External"/><Relationship Id="rId11" Type="http://schemas.openxmlformats.org/officeDocument/2006/relationships/hyperlink" Target="consultantplus://offline/ref=B2B93846EE3F080B1B2CE3CBAD0EBC0B32CC83133B25D10234CD3A3B4D6C86D6F94DA0304F16CF63c6A6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B93846EE3F080B1B2CE3CBAD0EBC0B32CC861D3721D10234CD3A3B4D6C86D6F94DA0304F16CE65c6A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B93846EE3F080B1B2CE3CBAD0EBC0B32CC861D3721D10234CD3A3B4D6C86D6F94DA0304F16CD61c6A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Гусев Александр</cp:lastModifiedBy>
  <cp:revision>2</cp:revision>
  <dcterms:created xsi:type="dcterms:W3CDTF">2015-08-27T13:48:00Z</dcterms:created>
  <dcterms:modified xsi:type="dcterms:W3CDTF">2015-08-27T13:48:00Z</dcterms:modified>
</cp:coreProperties>
</file>