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7" w:rsidRPr="000B32A8" w:rsidRDefault="00CF1C27" w:rsidP="00CF1C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3337" wp14:editId="0DC997EE">
                <wp:simplePos x="0" y="0"/>
                <wp:positionH relativeFrom="column">
                  <wp:posOffset>-80010</wp:posOffset>
                </wp:positionH>
                <wp:positionV relativeFrom="paragraph">
                  <wp:posOffset>-34290</wp:posOffset>
                </wp:positionV>
                <wp:extent cx="2667000" cy="600075"/>
                <wp:effectExtent l="0" t="0" r="0" b="952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27" w:rsidRPr="008F1E47" w:rsidRDefault="00CF1C27" w:rsidP="00CF1C2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F7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-2.7pt;width:21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" stroked="f">
                <v:textbox>
                  <w:txbxContent>
                    <w:p w:rsidR="00CF1C27" w:rsidRPr="008F1E47" w:rsidRDefault="00CF1C27" w:rsidP="00CF1C2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F7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В _______________районный суд</w:t>
      </w:r>
    </w:p>
    <w:p w:rsidR="00CF1C27" w:rsidRPr="000B32A8" w:rsidRDefault="00CF1C27" w:rsidP="00CF1C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Истец: ________________________ 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Ответчик:___________________________________________________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Адрес:______________________________________________________</w:t>
      </w: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tabs>
          <w:tab w:val="left" w:pos="637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CF1C27" w:rsidRPr="000B32A8" w:rsidRDefault="00CF1C27" w:rsidP="00CF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 устранить препятствия в пользовании транспортной инфраструктурой</w:t>
      </w: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Я являюсь инвалидом 1 группы, не передвигаюсь самостоятельно, а только с помощью инвалидной коляски. Мне часто приходится пользоваться железнодорожным транспортом.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РФ от 24 ноября 1995 года №181-фз  «О социальной защите инвалидов в Российской Федерации» (обеспечение беспрепятственного доступа инвалидов к объектам социальной инфраструктуры)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доступа к ним инвалидов и использования их инвалидами не допускаются.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организации, осуществляющие транспортное обслуживание населения,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организационно-правовых форм, осуществляющие транспортное </w:t>
      </w:r>
      <w:r w:rsidRPr="000B32A8">
        <w:rPr>
          <w:rFonts w:ascii="Times New Roman" w:hAnsi="Times New Roman" w:cs="Times New Roman"/>
          <w:sz w:val="28"/>
          <w:szCs w:val="28"/>
        </w:rPr>
        <w:lastRenderedPageBreak/>
        <w:t>обслуживание населения, обеспечивают оборудование указанных сре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ециальными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Подъезд к кассам станции _________ (г._________ пл.____________ 2),  не оборудован пандусом, равно как и здание вокзала (г._________ пл.____________, железнодорожный вокзал). Для инвалидов в коляске это непроходимая территория. Из-за ступеней и отсутствия пандусов с перилами попасть в здание вокзала и в кассы вокзала я как инвалид-колясочник не могу. Окошки в кассах настолько высоки, что достать до них я могу с трудом. При всем этом при покупке билета в купе для инвалидов требуют мое личное присутствие.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Таким образом, для меня создано препятствие, как в прочем и для других инвалидов, в пользовании социальной и инженерной инфраструктурой.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силу ст.29 ГПК РФ иск к организации, вытекающий из деятельности её филиала или представительства, может быть предъявлен в суд по месту нахождения ее филиала или представительства.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32A8">
        <w:rPr>
          <w:rFonts w:ascii="Times New Roman" w:hAnsi="Times New Roman" w:cs="Times New Roman"/>
          <w:sz w:val="28"/>
          <w:szCs w:val="28"/>
        </w:rPr>
        <w:t xml:space="preserve"> железная дорога является филиалом ОАО «РЖД». Иск вытекает непосредственно из деятельности филиала ОАО «РЖД» - «Дирекция железнодорожных вокзалов» на станции ________.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ab/>
        <w:t xml:space="preserve">Согласно статье 12 ГК РФ способом защиты нарушенного права является восстановление положения, существовавшего до нарушения права, пресечения действий нарушающих право или создающих угрозу его нарушения, а также иные способы защиты нарушенного права. 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соответствии с пунктом 17 части 1  ст.333.36 НК РФ от уплаты государственной пошлины освобождаются  истцы - по искам неимущественного характера, связанным с защитой прав и законных интересов инвалидов.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ст. 24,131,132 ГПК РФ, статьи 11, 12 ГК РФ, ст. 15 Федерального закона РФ от 24 ноября 1995 года №181-ФЗ  «О социальной защите инвалидов в Российской Федерации»</w:t>
      </w: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прошу:</w:t>
      </w:r>
    </w:p>
    <w:p w:rsidR="00CF1C27" w:rsidRPr="000B32A8" w:rsidRDefault="00CF1C27" w:rsidP="00CF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1.Обязать ответчика устранить препятствия в пользовании инженерной и социальной инфраструктурой, а именно: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– оборудовать здание вокзала станции ______________ (г.___________, пл._________, пандусами для беспрепятственного передвижения маломобильных групп населения, в том числе для лиц, передвигающихся на колясках, в соответствии с градостроительными нормами и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обеспечить доступность билетных касс вокзала станции____________ для лиц, передвигающихся на колясках;</w:t>
      </w:r>
    </w:p>
    <w:p w:rsidR="00CF1C27" w:rsidRPr="000B32A8" w:rsidRDefault="00CF1C27" w:rsidP="00CF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оборудовать туалеты вокзала станции________________ приспособлениями для доступного пользования лицами, передвигающимися на колясках.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32A8">
        <w:rPr>
          <w:rFonts w:ascii="Times New Roman" w:hAnsi="Times New Roman" w:cs="Times New Roman"/>
          <w:sz w:val="28"/>
          <w:szCs w:val="28"/>
        </w:rPr>
        <w:tab/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2.Привлечь к участию в деле прокурора.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Приложение: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-копия паспорта;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справки об установлении инвалидности;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- копия искового заявления; 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фотографии вокзала и касс;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-акт осмотра железнодорожного вокзала  станции __________________,</w:t>
      </w:r>
    </w:p>
    <w:p w:rsidR="00CF1C27" w:rsidRPr="000B32A8" w:rsidRDefault="00CF1C27" w:rsidP="00CF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-копии документов для ответчика.</w:t>
      </w: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ab/>
      </w:r>
      <w:r w:rsidRPr="000B32A8">
        <w:rPr>
          <w:rFonts w:ascii="Times New Roman" w:hAnsi="Times New Roman" w:cs="Times New Roman"/>
          <w:sz w:val="28"/>
          <w:szCs w:val="28"/>
        </w:rPr>
        <w:tab/>
      </w:r>
      <w:r w:rsidRPr="000B32A8">
        <w:rPr>
          <w:rFonts w:ascii="Times New Roman" w:hAnsi="Times New Roman" w:cs="Times New Roman"/>
          <w:sz w:val="28"/>
          <w:szCs w:val="28"/>
        </w:rPr>
        <w:tab/>
      </w:r>
      <w:r w:rsidRPr="000B32A8">
        <w:rPr>
          <w:rFonts w:ascii="Times New Roman" w:hAnsi="Times New Roman" w:cs="Times New Roman"/>
          <w:sz w:val="28"/>
          <w:szCs w:val="28"/>
        </w:rPr>
        <w:tab/>
      </w:r>
      <w:r w:rsidRPr="000B32A8">
        <w:rPr>
          <w:rFonts w:ascii="Times New Roman" w:hAnsi="Times New Roman" w:cs="Times New Roman"/>
          <w:sz w:val="28"/>
          <w:szCs w:val="28"/>
        </w:rPr>
        <w:tab/>
      </w: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Дата «___» ____________ 20___ г.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F1C27" w:rsidRPr="000B32A8" w:rsidRDefault="00CF1C27" w:rsidP="00CF1C27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27" w:rsidRPr="000B32A8" w:rsidRDefault="00CF1C27" w:rsidP="00C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D5" w:rsidRPr="00CF1C27" w:rsidRDefault="002A7AD5" w:rsidP="00CF1C27"/>
    <w:sectPr w:rsidR="002A7AD5" w:rsidRPr="00CF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A7AD5"/>
    <w:rsid w:val="0034669D"/>
    <w:rsid w:val="004F1D68"/>
    <w:rsid w:val="00735A0C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2015-08-27T13:46:00Z</dcterms:created>
  <dcterms:modified xsi:type="dcterms:W3CDTF">2015-08-27T13:46:00Z</dcterms:modified>
</cp:coreProperties>
</file>